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FA2" w:rsidRPr="004D2B32" w:rsidRDefault="004D2B32" w:rsidP="00FA6BD3">
      <w:pPr>
        <w:tabs>
          <w:tab w:val="left" w:pos="594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D2B32">
        <w:rPr>
          <w:rStyle w:val="Enfasigrassetto"/>
          <w:rFonts w:ascii="Arial" w:hAnsi="Arial" w:cs="Arial"/>
          <w:sz w:val="32"/>
          <w:szCs w:val="32"/>
        </w:rPr>
        <w:br w:type="page"/>
      </w:r>
    </w:p>
    <w:p w:rsidR="00FA6BD3" w:rsidRPr="00ED3B28" w:rsidRDefault="00FA6BD3" w:rsidP="00FA6BD3">
      <w:pPr>
        <w:rPr>
          <w:rFonts w:asciiTheme="minorHAnsi" w:hAnsiTheme="minorHAnsi" w:cstheme="minorHAnsi"/>
          <w:b/>
        </w:rPr>
      </w:pPr>
      <w:r w:rsidRPr="00ED3B28">
        <w:rPr>
          <w:rFonts w:asciiTheme="minorHAnsi" w:hAnsiTheme="minorHAnsi" w:cstheme="minorHAnsi"/>
          <w:b/>
        </w:rPr>
        <w:t xml:space="preserve">Verbale riunione STG </w:t>
      </w:r>
    </w:p>
    <w:p w:rsidR="00FA6BD3" w:rsidRPr="00ED3B28" w:rsidRDefault="00FA6BD3" w:rsidP="00FA6BD3">
      <w:pPr>
        <w:rPr>
          <w:rFonts w:asciiTheme="minorHAnsi" w:hAnsiTheme="minorHAnsi" w:cstheme="minorHAnsi"/>
        </w:rPr>
      </w:pPr>
    </w:p>
    <w:p w:rsidR="00FA6BD3" w:rsidRPr="00ED3B28" w:rsidRDefault="00FA6BD3" w:rsidP="00FA6BD3">
      <w:pPr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Il giorno 12/01/2018 presso la sede del Consorzio agrituristico mantovano in Strada Chiesanuova 8 si è svolto il primo incontro del gruppo tecnico Settoriale (STG) della Mostarda. </w:t>
      </w:r>
    </w:p>
    <w:p w:rsidR="00FA6BD3" w:rsidRPr="00ED3B28" w:rsidRDefault="00FA6BD3" w:rsidP="00FA6BD3">
      <w:pPr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All’incontro hanno partecipato: </w:t>
      </w:r>
    </w:p>
    <w:p w:rsidR="00FA6BD3" w:rsidRPr="00ED3B28" w:rsidRDefault="00FA6BD3" w:rsidP="00FA6BD3">
      <w:pPr>
        <w:pStyle w:val="Paragrafoelenco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>Alice Falchi della CIA</w:t>
      </w:r>
    </w:p>
    <w:p w:rsidR="00FA6BD3" w:rsidRPr="00ED3B28" w:rsidRDefault="00FA6BD3" w:rsidP="00FA6BD3">
      <w:pPr>
        <w:pStyle w:val="Paragrafoelenco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Giulia </w:t>
      </w:r>
      <w:proofErr w:type="spellStart"/>
      <w:r w:rsidRPr="00ED3B28">
        <w:rPr>
          <w:rFonts w:asciiTheme="minorHAnsi" w:hAnsiTheme="minorHAnsi" w:cstheme="minorHAnsi"/>
        </w:rPr>
        <w:t>Moraschi</w:t>
      </w:r>
      <w:proofErr w:type="spellEnd"/>
      <w:r w:rsidRPr="00ED3B28">
        <w:rPr>
          <w:rFonts w:asciiTheme="minorHAnsi" w:hAnsiTheme="minorHAnsi" w:cstheme="minorHAnsi"/>
        </w:rPr>
        <w:t xml:space="preserve"> del comune di Mantova</w:t>
      </w:r>
    </w:p>
    <w:p w:rsidR="00FA6BD3" w:rsidRPr="00ED3B28" w:rsidRDefault="00FA6BD3" w:rsidP="00FA6BD3">
      <w:pPr>
        <w:pStyle w:val="Paragrafoelenco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Arianna </w:t>
      </w:r>
      <w:proofErr w:type="spellStart"/>
      <w:r w:rsidRPr="00ED3B28">
        <w:rPr>
          <w:rFonts w:asciiTheme="minorHAnsi" w:hAnsiTheme="minorHAnsi" w:cstheme="minorHAnsi"/>
        </w:rPr>
        <w:t>Rebecchi</w:t>
      </w:r>
      <w:proofErr w:type="spellEnd"/>
      <w:r w:rsidRPr="00ED3B28">
        <w:rPr>
          <w:rFonts w:asciiTheme="minorHAnsi" w:hAnsiTheme="minorHAnsi" w:cstheme="minorHAnsi"/>
        </w:rPr>
        <w:t xml:space="preserve"> della provincia di Mantova</w:t>
      </w:r>
    </w:p>
    <w:p w:rsidR="00FA6BD3" w:rsidRPr="00ED3B28" w:rsidRDefault="00FA6BD3" w:rsidP="00FA6BD3">
      <w:pPr>
        <w:pStyle w:val="Paragrafoelenco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>Maria Giovanna Righetto del Consorzio Agrituristico Mantovano</w:t>
      </w:r>
    </w:p>
    <w:p w:rsidR="00FA6BD3" w:rsidRPr="00ED3B28" w:rsidRDefault="00FA6BD3" w:rsidP="00FA6BD3">
      <w:pPr>
        <w:pStyle w:val="Paragrafoelenco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Marco Boschetti del </w:t>
      </w:r>
      <w:proofErr w:type="spellStart"/>
      <w:r w:rsidRPr="00ED3B28">
        <w:rPr>
          <w:rFonts w:asciiTheme="minorHAnsi" w:hAnsiTheme="minorHAnsi" w:cstheme="minorHAnsi"/>
        </w:rPr>
        <w:t>Consrozio</w:t>
      </w:r>
      <w:proofErr w:type="spellEnd"/>
      <w:r w:rsidRPr="00ED3B28">
        <w:rPr>
          <w:rFonts w:asciiTheme="minorHAnsi" w:hAnsiTheme="minorHAnsi" w:cstheme="minorHAnsi"/>
        </w:rPr>
        <w:t xml:space="preserve"> Agrituristico mantovano</w:t>
      </w:r>
    </w:p>
    <w:p w:rsidR="00FA6BD3" w:rsidRPr="00ED3B28" w:rsidRDefault="00FA6BD3" w:rsidP="00FA6BD3">
      <w:pPr>
        <w:pStyle w:val="Paragrafoelenco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Nicola fabbri per il coordinamento dell’STG. </w:t>
      </w:r>
    </w:p>
    <w:p w:rsidR="00FA6BD3" w:rsidRPr="00ED3B28" w:rsidRDefault="00FA6BD3" w:rsidP="00FA6BD3">
      <w:pPr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Nel corso della riunione sono stati illustrati gli obiettivi del progetto, le attività previste e il cronoprogramma. Si è passati poi a discutere del ruolo dell’STG e le sue le modalità operative. È stato discusso in dettaglio il prodotto rappresentativo e le modalità di </w:t>
      </w:r>
      <w:proofErr w:type="spellStart"/>
      <w:r w:rsidRPr="00ED3B28">
        <w:rPr>
          <w:rFonts w:asciiTheme="minorHAnsi" w:hAnsiTheme="minorHAnsi" w:cstheme="minorHAnsi"/>
        </w:rPr>
        <w:t>convolgimento</w:t>
      </w:r>
      <w:proofErr w:type="spellEnd"/>
      <w:r w:rsidRPr="00ED3B28">
        <w:rPr>
          <w:rFonts w:asciiTheme="minorHAnsi" w:hAnsiTheme="minorHAnsi" w:cstheme="minorHAnsi"/>
        </w:rPr>
        <w:t xml:space="preserve"> delle aziende anche per quanto riguarda le attività di disseminazione. </w:t>
      </w:r>
    </w:p>
    <w:p w:rsidR="00FA6BD3" w:rsidRPr="00ED3B28" w:rsidRDefault="00FA6BD3" w:rsidP="00FA6BD3">
      <w:pPr>
        <w:rPr>
          <w:rFonts w:asciiTheme="minorHAnsi" w:hAnsiTheme="minorHAnsi" w:cstheme="minorHAnsi"/>
        </w:rPr>
      </w:pPr>
      <w:r w:rsidRPr="00ED3B28">
        <w:rPr>
          <w:rFonts w:asciiTheme="minorHAnsi" w:hAnsiTheme="minorHAnsi" w:cstheme="minorHAnsi"/>
        </w:rPr>
        <w:t xml:space="preserve">Al termine della riunione è stato firmato il regolamento. </w:t>
      </w:r>
    </w:p>
    <w:p w:rsidR="00765FA2" w:rsidRDefault="00765FA2" w:rsidP="00765F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D3B28" w:rsidRDefault="00ED3B28" w:rsidP="00765F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D3B28" w:rsidRPr="00ED3B28" w:rsidRDefault="00ED3B28" w:rsidP="00765F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ED3B28" w:rsidRPr="00ED3B28" w:rsidSect="004D2B32">
      <w:headerReference w:type="default" r:id="rId7"/>
      <w:footerReference w:type="default" r:id="rId8"/>
      <w:pgSz w:w="11906" w:h="16838"/>
      <w:pgMar w:top="2155" w:right="1134" w:bottom="1134" w:left="1134" w:header="0" w:footer="283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BD3" w:rsidRDefault="00FA6BD3" w:rsidP="00E459E7">
      <w:r>
        <w:separator/>
      </w:r>
    </w:p>
  </w:endnote>
  <w:endnote w:type="continuationSeparator" w:id="0">
    <w:p w:rsidR="00FA6BD3" w:rsidRDefault="00FA6BD3" w:rsidP="00E4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24" w:rsidRDefault="004D2B32" w:rsidP="00CA3C24">
    <w:pPr>
      <w:pStyle w:val="Pidipagina"/>
      <w:spacing w:before="100" w:beforeAutospacing="1"/>
    </w:pPr>
    <w:r>
      <w:rPr>
        <w:noProof/>
        <w:lang w:eastAsia="it-IT"/>
      </w:rPr>
      <w:drawing>
        <wp:inline distT="0" distB="0" distL="0" distR="0">
          <wp:extent cx="6115050" cy="600075"/>
          <wp:effectExtent l="0" t="0" r="0" b="9525"/>
          <wp:docPr id="2" name="Immagine 2" descr="footer-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-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1424" w:rsidRDefault="005014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BD3" w:rsidRDefault="00FA6BD3" w:rsidP="00E459E7">
      <w:r>
        <w:separator/>
      </w:r>
    </w:p>
  </w:footnote>
  <w:footnote w:type="continuationSeparator" w:id="0">
    <w:p w:rsidR="00FA6BD3" w:rsidRDefault="00FA6BD3" w:rsidP="00E45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24" w:rsidRDefault="004D2B32" w:rsidP="00F060A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419350" cy="990600"/>
          <wp:effectExtent l="0" t="0" r="0" b="0"/>
          <wp:docPr id="1" name="Immagine 1" descr="logo_header_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_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682DCD"/>
    <w:multiLevelType w:val="hybridMultilevel"/>
    <w:tmpl w:val="10DC15FE"/>
    <w:lvl w:ilvl="0" w:tplc="79843F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D328F"/>
    <w:multiLevelType w:val="hybridMultilevel"/>
    <w:tmpl w:val="C54CAD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D78D1"/>
    <w:multiLevelType w:val="hybridMultilevel"/>
    <w:tmpl w:val="51A6B096"/>
    <w:lvl w:ilvl="0" w:tplc="66986E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C60FA"/>
    <w:multiLevelType w:val="hybridMultilevel"/>
    <w:tmpl w:val="4C2A7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25272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D3"/>
    <w:rsid w:val="000111FF"/>
    <w:rsid w:val="00091B10"/>
    <w:rsid w:val="000925FC"/>
    <w:rsid w:val="000D3690"/>
    <w:rsid w:val="000E5CF5"/>
    <w:rsid w:val="001061AB"/>
    <w:rsid w:val="00137254"/>
    <w:rsid w:val="00146B42"/>
    <w:rsid w:val="00190CB6"/>
    <w:rsid w:val="001A0E3D"/>
    <w:rsid w:val="0020246B"/>
    <w:rsid w:val="002248F0"/>
    <w:rsid w:val="002A3EBC"/>
    <w:rsid w:val="002B0345"/>
    <w:rsid w:val="003162DE"/>
    <w:rsid w:val="00333BE0"/>
    <w:rsid w:val="0035050B"/>
    <w:rsid w:val="0035454C"/>
    <w:rsid w:val="004023CA"/>
    <w:rsid w:val="00415460"/>
    <w:rsid w:val="004B5058"/>
    <w:rsid w:val="004C3DC5"/>
    <w:rsid w:val="004D2B32"/>
    <w:rsid w:val="004D7BAB"/>
    <w:rsid w:val="00501424"/>
    <w:rsid w:val="00540360"/>
    <w:rsid w:val="00586277"/>
    <w:rsid w:val="005C2F03"/>
    <w:rsid w:val="00650717"/>
    <w:rsid w:val="0070191C"/>
    <w:rsid w:val="00746BA6"/>
    <w:rsid w:val="00754BE2"/>
    <w:rsid w:val="00765FA2"/>
    <w:rsid w:val="00774A64"/>
    <w:rsid w:val="007834E0"/>
    <w:rsid w:val="007B2CD0"/>
    <w:rsid w:val="007F42E1"/>
    <w:rsid w:val="0081420D"/>
    <w:rsid w:val="008272D4"/>
    <w:rsid w:val="00840B85"/>
    <w:rsid w:val="00864B07"/>
    <w:rsid w:val="008750BF"/>
    <w:rsid w:val="0088544C"/>
    <w:rsid w:val="008E2CBF"/>
    <w:rsid w:val="008F42F2"/>
    <w:rsid w:val="00903ABB"/>
    <w:rsid w:val="009057F4"/>
    <w:rsid w:val="00961A89"/>
    <w:rsid w:val="009A735C"/>
    <w:rsid w:val="00A2061F"/>
    <w:rsid w:val="00A411CF"/>
    <w:rsid w:val="00A43EB5"/>
    <w:rsid w:val="00A5700C"/>
    <w:rsid w:val="00A9121D"/>
    <w:rsid w:val="00AA7AC2"/>
    <w:rsid w:val="00AF24A9"/>
    <w:rsid w:val="00B21354"/>
    <w:rsid w:val="00B710F4"/>
    <w:rsid w:val="00B82F93"/>
    <w:rsid w:val="00BD01ED"/>
    <w:rsid w:val="00C02F57"/>
    <w:rsid w:val="00C22C52"/>
    <w:rsid w:val="00C34D70"/>
    <w:rsid w:val="00CA3C24"/>
    <w:rsid w:val="00CC1761"/>
    <w:rsid w:val="00D42050"/>
    <w:rsid w:val="00D57ECE"/>
    <w:rsid w:val="00D92C0D"/>
    <w:rsid w:val="00DD2134"/>
    <w:rsid w:val="00E0593F"/>
    <w:rsid w:val="00E16065"/>
    <w:rsid w:val="00E4337D"/>
    <w:rsid w:val="00E459E7"/>
    <w:rsid w:val="00E73E65"/>
    <w:rsid w:val="00E80865"/>
    <w:rsid w:val="00E9449E"/>
    <w:rsid w:val="00EB1500"/>
    <w:rsid w:val="00ED3B28"/>
    <w:rsid w:val="00EF2181"/>
    <w:rsid w:val="00F060AB"/>
    <w:rsid w:val="00F376BC"/>
    <w:rsid w:val="00F911E4"/>
    <w:rsid w:val="00FA078D"/>
    <w:rsid w:val="00FA6BD3"/>
    <w:rsid w:val="00FC078F"/>
    <w:rsid w:val="00FC619B"/>
    <w:rsid w:val="00FF5CC6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252729"/>
    </o:shapedefaults>
    <o:shapelayout v:ext="edit">
      <o:idmap v:ext="edit" data="1"/>
    </o:shapelayout>
  </w:shapeDefaults>
  <w:doNotEmbedSmartTags/>
  <w:decimalSymbol w:val=","/>
  <w:listSeparator w:val=";"/>
  <w15:docId w15:val="{CFCA7682-CB15-43FC-9F42-8EBB52B1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Caratterepredefinitoparagrafo">
    <w:name w:val="Carattere predefinito paragrafo"/>
  </w:style>
  <w:style w:type="character" w:customStyle="1" w:styleId="WW-Caratterepredefinitoparagrafo">
    <w:name w:val="WW-Carattere predefinito paragrafo"/>
  </w:style>
  <w:style w:type="character" w:customStyle="1" w:styleId="apple-style-span">
    <w:name w:val="apple-style-span"/>
    <w:basedOn w:val="WW-Caratterepredefinitoparagrafo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rPr>
      <w:rFonts w:ascii="Arial" w:hAnsi="Arial"/>
      <w:b/>
      <w:bCs/>
      <w:sz w:val="20"/>
      <w:lang w:val="x-none"/>
    </w:r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next w:val="Corpotesto"/>
    <w:link w:val="IntestazioneCarattere"/>
    <w:uiPriority w:val="9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Rientrocorpodeltesto">
    <w:name w:val="Body Text Indent"/>
    <w:basedOn w:val="Normale"/>
    <w:pPr>
      <w:ind w:firstLine="6480"/>
    </w:pPr>
    <w:rPr>
      <w:rFonts w:ascii="Arial" w:hAnsi="Arial" w:cs="Arial"/>
      <w:b/>
      <w:sz w:val="20"/>
    </w:rPr>
  </w:style>
  <w:style w:type="character" w:customStyle="1" w:styleId="CorpotestoCarattere">
    <w:name w:val="Corpo testo Carattere"/>
    <w:link w:val="Corpotesto"/>
    <w:rsid w:val="00E4337D"/>
    <w:rPr>
      <w:rFonts w:ascii="Arial" w:hAnsi="Arial" w:cs="Arial"/>
      <w:b/>
      <w:bCs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A5700C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D92C0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D92C0D"/>
    <w:rPr>
      <w:rFonts w:ascii="Calibri" w:eastAsia="Calibri" w:hAnsi="Calibri" w:cs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92C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459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459E7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459E7"/>
    <w:rPr>
      <w:rFonts w:ascii="Tahoma" w:hAnsi="Tahoma" w:cs="Tahoma"/>
      <w:sz w:val="16"/>
      <w:szCs w:val="16"/>
      <w:lang w:eastAsia="ar-SA"/>
    </w:rPr>
  </w:style>
  <w:style w:type="paragraph" w:styleId="Nessunaspaziatura">
    <w:name w:val="No Spacing"/>
    <w:link w:val="NessunaspaziaturaCarattere"/>
    <w:uiPriority w:val="1"/>
    <w:qFormat/>
    <w:rsid w:val="007834E0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7834E0"/>
    <w:rPr>
      <w:rFonts w:ascii="Calibri" w:hAnsi="Calibri"/>
      <w:sz w:val="22"/>
      <w:szCs w:val="22"/>
      <w:lang w:val="it-IT" w:eastAsia="en-US" w:bidi="ar-SA"/>
    </w:rPr>
  </w:style>
  <w:style w:type="character" w:customStyle="1" w:styleId="IntestazioneCarattere">
    <w:name w:val="Intestazione Carattere"/>
    <w:link w:val="Intestazione"/>
    <w:uiPriority w:val="99"/>
    <w:rsid w:val="007834E0"/>
    <w:rPr>
      <w:rFonts w:ascii="Arial" w:eastAsia="Arial Unicode MS" w:hAnsi="Arial" w:cs="Tahoma"/>
      <w:sz w:val="28"/>
      <w:szCs w:val="28"/>
      <w:lang w:eastAsia="ar-SA"/>
    </w:rPr>
  </w:style>
  <w:style w:type="character" w:styleId="Enfasigrassetto">
    <w:name w:val="Strong"/>
    <w:uiPriority w:val="22"/>
    <w:qFormat/>
    <w:rsid w:val="007834E0"/>
    <w:rPr>
      <w:b/>
      <w:bCs/>
    </w:rPr>
  </w:style>
  <w:style w:type="character" w:styleId="Enfasidelicata">
    <w:name w:val="Subtle Emphasis"/>
    <w:uiPriority w:val="19"/>
    <w:qFormat/>
    <w:rsid w:val="00C22C52"/>
    <w:rPr>
      <w:i/>
      <w:iCs/>
      <w:color w:val="404040"/>
    </w:rPr>
  </w:style>
  <w:style w:type="paragraph" w:styleId="Titolo">
    <w:name w:val="Title"/>
    <w:basedOn w:val="Normale"/>
    <w:next w:val="Normale"/>
    <w:link w:val="TitoloCarattere"/>
    <w:uiPriority w:val="10"/>
    <w:qFormat/>
    <w:rsid w:val="004D2B3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4D2B32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c01.agrimn.intranet\Archive\BANDI\Bandi%20Europei\Life%20Effige\Loghi\Document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Documenti</Template>
  <TotalTime>44</TotalTime>
  <Pages>2</Pages>
  <Words>140</Words>
  <Characters>786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MARSILI MARCO</vt:lpstr>
    </vt:vector>
  </TitlesOfParts>
  <Company>Microsoft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MARSILI MARCO</dc:title>
  <dc:creator>Mariagiovanna Righetto</dc:creator>
  <cp:lastModifiedBy>Davide Carrara</cp:lastModifiedBy>
  <cp:revision>3</cp:revision>
  <cp:lastPrinted>2018-02-12T16:18:00Z</cp:lastPrinted>
  <dcterms:created xsi:type="dcterms:W3CDTF">2018-02-12T16:11:00Z</dcterms:created>
  <dcterms:modified xsi:type="dcterms:W3CDTF">2018-02-12T17:20:00Z</dcterms:modified>
</cp:coreProperties>
</file>